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A75674" w14:textId="77777777" w:rsidR="008E0A13" w:rsidRDefault="008E0A13" w:rsidP="008E0A13">
      <w:pPr>
        <w:pStyle w:val="NormalnyWeb"/>
      </w:pPr>
      <w:r>
        <w:rPr>
          <w:rFonts w:ascii="Calibri,Bold" w:hAnsi="Calibri,Bold"/>
          <w:sz w:val="22"/>
          <w:szCs w:val="22"/>
        </w:rPr>
        <w:t xml:space="preserve">KLAUZULA INFORMACYJNA DLA ZLECENIOBIORCY </w:t>
      </w:r>
    </w:p>
    <w:p w14:paraId="2EAC4395" w14:textId="6D0B8B3D" w:rsidR="008E0A13" w:rsidRDefault="008E0A13" w:rsidP="008E0A13">
      <w:pPr>
        <w:pStyle w:val="NormalnyWeb"/>
      </w:pPr>
      <w:r>
        <w:rPr>
          <w:rFonts w:ascii="Calibri" w:hAnsi="Calibri" w:cs="Calibri"/>
          <w:sz w:val="22"/>
          <w:szCs w:val="22"/>
        </w:rPr>
        <w:t xml:space="preserve">Zgodnie z art. 13 ust. 1 i 2 </w:t>
      </w:r>
      <w:r w:rsidR="001A33EC">
        <w:rPr>
          <w:rFonts w:ascii="Calibri" w:hAnsi="Calibri" w:cs="Calibri"/>
          <w:sz w:val="22"/>
          <w:szCs w:val="22"/>
        </w:rPr>
        <w:t>Rozporządzenia</w:t>
      </w:r>
      <w:r>
        <w:rPr>
          <w:rFonts w:ascii="Calibri" w:hAnsi="Calibri" w:cs="Calibri"/>
          <w:sz w:val="22"/>
          <w:szCs w:val="22"/>
        </w:rPr>
        <w:t xml:space="preserve"> Parlamentu Europejskiego i Rady (UE) 2016/679 z dnia 27 kwietnia 2016 r. w sprawie ochrony </w:t>
      </w:r>
      <w:r w:rsidR="001A33EC">
        <w:rPr>
          <w:rFonts w:ascii="Calibri" w:hAnsi="Calibri" w:cs="Calibri"/>
          <w:sz w:val="22"/>
          <w:szCs w:val="22"/>
        </w:rPr>
        <w:t>osób</w:t>
      </w:r>
      <w:r>
        <w:rPr>
          <w:rFonts w:ascii="Calibri" w:hAnsi="Calibri" w:cs="Calibri"/>
          <w:sz w:val="22"/>
          <w:szCs w:val="22"/>
        </w:rPr>
        <w:t xml:space="preserve"> fizycznych w </w:t>
      </w:r>
      <w:r w:rsidR="001A33EC">
        <w:rPr>
          <w:rFonts w:ascii="Calibri" w:hAnsi="Calibri" w:cs="Calibri"/>
          <w:sz w:val="22"/>
          <w:szCs w:val="22"/>
        </w:rPr>
        <w:t>związku</w:t>
      </w:r>
      <w:r>
        <w:rPr>
          <w:rFonts w:ascii="Calibri" w:hAnsi="Calibri" w:cs="Calibri"/>
          <w:sz w:val="22"/>
          <w:szCs w:val="22"/>
        </w:rPr>
        <w:t xml:space="preserve"> z przetwarzaniem danych osobowych i w sprawie swobodnego przepływu takich danych oraz uchylenia dyrektywy 95/46/WE (Dz. Urz. UE L 119/1 z 04.05.2016 r.), dalej jako „RODO”, informuję, </w:t>
      </w:r>
      <w:r w:rsidR="001A33EC">
        <w:rPr>
          <w:rFonts w:ascii="Calibri" w:hAnsi="Calibri" w:cs="Calibri"/>
          <w:sz w:val="22"/>
          <w:szCs w:val="22"/>
        </w:rPr>
        <w:t>ż</w:t>
      </w:r>
      <w:r>
        <w:rPr>
          <w:rFonts w:ascii="Calibri" w:hAnsi="Calibri" w:cs="Calibri"/>
          <w:sz w:val="22"/>
          <w:szCs w:val="22"/>
        </w:rPr>
        <w:t xml:space="preserve">e: </w:t>
      </w:r>
    </w:p>
    <w:p w14:paraId="13065B65" w14:textId="7A26E06E" w:rsidR="008E0A13" w:rsidRDefault="008E0A13" w:rsidP="008E0A13">
      <w:pPr>
        <w:pStyle w:val="NormalnyWeb"/>
        <w:numPr>
          <w:ilvl w:val="0"/>
          <w:numId w:val="1"/>
        </w:numPr>
      </w:pPr>
      <w:r>
        <w:rPr>
          <w:rFonts w:ascii="Calibri" w:hAnsi="Calibri" w:cs="Calibri"/>
          <w:sz w:val="22"/>
          <w:szCs w:val="22"/>
        </w:rPr>
        <w:t xml:space="preserve">Administratorem Pani/Pana danych osobowych jest Fundacja na Rzecz Dwujęzyczności </w:t>
      </w:r>
      <w:proofErr w:type="spellStart"/>
      <w:r>
        <w:rPr>
          <w:rFonts w:ascii="Calibri" w:hAnsi="Calibri" w:cs="Calibri"/>
          <w:sz w:val="22"/>
          <w:szCs w:val="22"/>
        </w:rPr>
        <w:t>EduNowa</w:t>
      </w:r>
      <w:proofErr w:type="spellEnd"/>
      <w:r>
        <w:rPr>
          <w:rFonts w:ascii="Calibri" w:hAnsi="Calibri" w:cs="Calibri"/>
          <w:sz w:val="22"/>
          <w:szCs w:val="22"/>
        </w:rPr>
        <w:t xml:space="preserve"> z siedzibą w Piasecznie (05-502) przy ul. Czarnieckiego 33; </w:t>
      </w:r>
    </w:p>
    <w:p w14:paraId="0F4CBF3D" w14:textId="77777777" w:rsidR="008E0A13" w:rsidRDefault="008E0A13" w:rsidP="008E0A13">
      <w:pPr>
        <w:pStyle w:val="NormalnyWeb"/>
        <w:numPr>
          <w:ilvl w:val="0"/>
          <w:numId w:val="1"/>
        </w:numPr>
      </w:pPr>
      <w:r>
        <w:rPr>
          <w:rFonts w:ascii="Calibri" w:hAnsi="Calibri" w:cs="Calibri"/>
          <w:sz w:val="22"/>
          <w:szCs w:val="22"/>
        </w:rPr>
        <w:t xml:space="preserve">Administrator powołał Inspektora Ochrony Danych Osobowych; kontakt do IOD: iod@edunowa.pl; </w:t>
      </w:r>
    </w:p>
    <w:p w14:paraId="74067E71" w14:textId="0F0BE08C" w:rsidR="008E0A13" w:rsidRDefault="008E0A13" w:rsidP="008E0A13">
      <w:pPr>
        <w:pStyle w:val="NormalnyWeb"/>
        <w:numPr>
          <w:ilvl w:val="0"/>
          <w:numId w:val="1"/>
        </w:numPr>
      </w:pPr>
      <w:r w:rsidRPr="008E0A13">
        <w:rPr>
          <w:rFonts w:ascii="Calibri" w:hAnsi="Calibri" w:cs="Calibri"/>
          <w:sz w:val="22"/>
          <w:szCs w:val="22"/>
        </w:rPr>
        <w:t xml:space="preserve">Pani/Pana dane osobowe </w:t>
      </w:r>
      <w:r w:rsidRPr="008E0A13">
        <w:rPr>
          <w:rFonts w:ascii="Calibri" w:hAnsi="Calibri" w:cs="Calibri"/>
          <w:sz w:val="22"/>
          <w:szCs w:val="22"/>
        </w:rPr>
        <w:t>będą</w:t>
      </w:r>
      <w:r w:rsidRPr="008E0A13">
        <w:rPr>
          <w:rFonts w:ascii="Calibri" w:hAnsi="Calibri" w:cs="Calibri"/>
          <w:sz w:val="22"/>
          <w:szCs w:val="22"/>
        </w:rPr>
        <w:t xml:space="preserve"> przetwarzane w celu: </w:t>
      </w:r>
    </w:p>
    <w:p w14:paraId="02B3F9AB" w14:textId="77777777" w:rsidR="008E0A13" w:rsidRDefault="008E0A13" w:rsidP="008E0A13">
      <w:pPr>
        <w:pStyle w:val="NormalnyWeb"/>
        <w:ind w:left="1440"/>
      </w:pPr>
      <w:r>
        <w:rPr>
          <w:rFonts w:ascii="Calibri" w:hAnsi="Calibri" w:cs="Calibri"/>
          <w:sz w:val="22"/>
          <w:szCs w:val="22"/>
        </w:rPr>
        <w:t xml:space="preserve">a)  realizacji umowy – na podstawie art. 6 ust. 1 lit. b RODO; </w:t>
      </w:r>
    </w:p>
    <w:p w14:paraId="30E564D9" w14:textId="65B1941C" w:rsidR="008E0A13" w:rsidRDefault="008E0A13" w:rsidP="008E0A13">
      <w:pPr>
        <w:pStyle w:val="NormalnyWeb"/>
        <w:ind w:left="1440"/>
      </w:pPr>
      <w:r>
        <w:rPr>
          <w:rFonts w:ascii="Calibri" w:hAnsi="Calibri" w:cs="Calibri"/>
          <w:sz w:val="22"/>
          <w:szCs w:val="22"/>
        </w:rPr>
        <w:t xml:space="preserve">b)  realizacji </w:t>
      </w:r>
      <w:r>
        <w:rPr>
          <w:rFonts w:ascii="Calibri" w:hAnsi="Calibri" w:cs="Calibri"/>
          <w:sz w:val="22"/>
          <w:szCs w:val="22"/>
        </w:rPr>
        <w:t>obowiązków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wynikających</w:t>
      </w:r>
      <w:r>
        <w:rPr>
          <w:rFonts w:ascii="Calibri" w:hAnsi="Calibri" w:cs="Calibri"/>
          <w:sz w:val="22"/>
          <w:szCs w:val="22"/>
        </w:rPr>
        <w:t xml:space="preserve"> z </w:t>
      </w:r>
      <w:r>
        <w:rPr>
          <w:rFonts w:ascii="Calibri" w:hAnsi="Calibri" w:cs="Calibri"/>
          <w:sz w:val="22"/>
          <w:szCs w:val="22"/>
        </w:rPr>
        <w:t>przepisów</w:t>
      </w:r>
      <w:r>
        <w:rPr>
          <w:rFonts w:ascii="Calibri" w:hAnsi="Calibri" w:cs="Calibri"/>
          <w:sz w:val="22"/>
          <w:szCs w:val="22"/>
        </w:rPr>
        <w:t xml:space="preserve"> prawa – na podstawie art. 6 ust. 1 lit. c, art. 9 ust. 2 </w:t>
      </w:r>
      <w:r w:rsidRPr="008E0A13">
        <w:rPr>
          <w:rFonts w:ascii="Calibri" w:hAnsi="Calibri" w:cs="Calibri"/>
          <w:sz w:val="22"/>
          <w:szCs w:val="22"/>
        </w:rPr>
        <w:t xml:space="preserve">lit. b RODO, w tym rozliczania wszelkich </w:t>
      </w:r>
      <w:r w:rsidRPr="008E0A13">
        <w:rPr>
          <w:rFonts w:ascii="Calibri" w:hAnsi="Calibri" w:cs="Calibri"/>
          <w:sz w:val="22"/>
          <w:szCs w:val="22"/>
        </w:rPr>
        <w:t>należności</w:t>
      </w:r>
      <w:r w:rsidRPr="008E0A13">
        <w:rPr>
          <w:rFonts w:ascii="Calibri" w:hAnsi="Calibri" w:cs="Calibri"/>
          <w:sz w:val="22"/>
          <w:szCs w:val="22"/>
        </w:rPr>
        <w:t xml:space="preserve">, realizacji </w:t>
      </w:r>
      <w:r w:rsidRPr="008E0A13">
        <w:rPr>
          <w:rFonts w:ascii="Calibri" w:hAnsi="Calibri" w:cs="Calibri"/>
          <w:sz w:val="22"/>
          <w:szCs w:val="22"/>
        </w:rPr>
        <w:t>obowiązków</w:t>
      </w:r>
      <w:r w:rsidRPr="008E0A13">
        <w:rPr>
          <w:rFonts w:ascii="Calibri" w:hAnsi="Calibri" w:cs="Calibri"/>
          <w:sz w:val="22"/>
          <w:szCs w:val="22"/>
        </w:rPr>
        <w:t xml:space="preserve"> </w:t>
      </w:r>
      <w:r w:rsidRPr="008E0A13">
        <w:rPr>
          <w:rFonts w:ascii="Calibri" w:hAnsi="Calibri" w:cs="Calibri"/>
          <w:sz w:val="22"/>
          <w:szCs w:val="22"/>
        </w:rPr>
        <w:t>względem</w:t>
      </w:r>
      <w:r w:rsidRPr="008E0A13">
        <w:rPr>
          <w:rFonts w:ascii="Calibri" w:hAnsi="Calibri" w:cs="Calibri"/>
          <w:sz w:val="22"/>
          <w:szCs w:val="22"/>
        </w:rPr>
        <w:t xml:space="preserve"> ZUS, realizacji </w:t>
      </w:r>
      <w:r>
        <w:rPr>
          <w:rFonts w:ascii="Calibri" w:hAnsi="Calibri" w:cs="Calibri"/>
          <w:sz w:val="22"/>
          <w:szCs w:val="22"/>
        </w:rPr>
        <w:t>obowiązków</w:t>
      </w:r>
      <w:r>
        <w:rPr>
          <w:rFonts w:ascii="Calibri" w:hAnsi="Calibri" w:cs="Calibri"/>
          <w:sz w:val="22"/>
          <w:szCs w:val="22"/>
        </w:rPr>
        <w:t xml:space="preserve"> podatkowych i ksi</w:t>
      </w:r>
      <w:r>
        <w:rPr>
          <w:rFonts w:ascii="Calibri" w:hAnsi="Calibri" w:cs="Calibri"/>
          <w:sz w:val="22"/>
          <w:szCs w:val="22"/>
        </w:rPr>
        <w:t>ęg</w:t>
      </w:r>
      <w:r>
        <w:rPr>
          <w:rFonts w:ascii="Calibri" w:hAnsi="Calibri" w:cs="Calibri"/>
          <w:sz w:val="22"/>
          <w:szCs w:val="22"/>
        </w:rPr>
        <w:t xml:space="preserve">owo-rachunkowych; </w:t>
      </w:r>
    </w:p>
    <w:p w14:paraId="12CC9A0E" w14:textId="77777777" w:rsidR="008E0A13" w:rsidRDefault="008E0A13" w:rsidP="008E0A13">
      <w:pPr>
        <w:pStyle w:val="NormalnyWeb"/>
        <w:ind w:left="1440"/>
      </w:pPr>
      <w:r>
        <w:rPr>
          <w:rFonts w:ascii="Calibri" w:hAnsi="Calibri" w:cs="Calibri"/>
          <w:sz w:val="22"/>
          <w:szCs w:val="22"/>
        </w:rPr>
        <w:t xml:space="preserve">c)  realizacji prawnie uzasadnionego interesu Administratora – na podstawie art. 6 ust. 1 lit. f RODO, w zakresie zapewnienia </w:t>
      </w:r>
      <w:r>
        <w:rPr>
          <w:rFonts w:ascii="Calibri" w:hAnsi="Calibri" w:cs="Calibri"/>
          <w:sz w:val="22"/>
          <w:szCs w:val="22"/>
        </w:rPr>
        <w:t>bezpieczeństwa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osób</w:t>
      </w:r>
      <w:r>
        <w:rPr>
          <w:rFonts w:ascii="Calibri" w:hAnsi="Calibri" w:cs="Calibri"/>
          <w:sz w:val="22"/>
          <w:szCs w:val="22"/>
        </w:rPr>
        <w:t xml:space="preserve"> i mienia </w:t>
      </w:r>
      <w:r>
        <w:rPr>
          <w:rFonts w:ascii="Calibri" w:hAnsi="Calibri" w:cs="Calibri"/>
          <w:sz w:val="22"/>
          <w:szCs w:val="22"/>
        </w:rPr>
        <w:t>znajdujących</w:t>
      </w:r>
      <w:r>
        <w:rPr>
          <w:rFonts w:ascii="Calibri" w:hAnsi="Calibri" w:cs="Calibri"/>
          <w:sz w:val="22"/>
          <w:szCs w:val="22"/>
        </w:rPr>
        <w:t xml:space="preserve"> si</w:t>
      </w:r>
      <w:r>
        <w:rPr>
          <w:rFonts w:ascii="Calibri" w:hAnsi="Calibri" w:cs="Calibri"/>
          <w:sz w:val="22"/>
          <w:szCs w:val="22"/>
        </w:rPr>
        <w:t>ę</w:t>
      </w:r>
      <w:r>
        <w:rPr>
          <w:rFonts w:ascii="Calibri" w:hAnsi="Calibri" w:cs="Calibri"/>
          <w:sz w:val="22"/>
          <w:szCs w:val="22"/>
        </w:rPr>
        <w:t xml:space="preserve"> na terenie miejsca realizacji umowy oraz w przypadku ewentualnych </w:t>
      </w:r>
      <w:r>
        <w:rPr>
          <w:rFonts w:ascii="Calibri" w:hAnsi="Calibri" w:cs="Calibri"/>
          <w:sz w:val="22"/>
          <w:szCs w:val="22"/>
        </w:rPr>
        <w:t>sporów</w:t>
      </w:r>
      <w:r>
        <w:rPr>
          <w:rFonts w:ascii="Calibri" w:hAnsi="Calibri" w:cs="Calibri"/>
          <w:sz w:val="22"/>
          <w:szCs w:val="22"/>
        </w:rPr>
        <w:t xml:space="preserve"> – w celu dochodzenia </w:t>
      </w:r>
      <w:r>
        <w:rPr>
          <w:rFonts w:ascii="Calibri" w:hAnsi="Calibri" w:cs="Calibri"/>
          <w:sz w:val="22"/>
          <w:szCs w:val="22"/>
        </w:rPr>
        <w:t>roszczeń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bądź</w:t>
      </w:r>
      <w:r>
        <w:rPr>
          <w:rFonts w:ascii="Calibri" w:hAnsi="Calibri" w:cs="Calibri"/>
          <w:sz w:val="22"/>
          <w:szCs w:val="22"/>
        </w:rPr>
        <w:t xml:space="preserve"> obrony praw Administratora; </w:t>
      </w:r>
    </w:p>
    <w:p w14:paraId="2BDA7550" w14:textId="77777777" w:rsidR="008E0A13" w:rsidRDefault="008E0A13" w:rsidP="008E0A13">
      <w:pPr>
        <w:pStyle w:val="NormalnyWeb"/>
        <w:ind w:left="1440"/>
      </w:pPr>
      <w:r>
        <w:rPr>
          <w:rFonts w:ascii="Calibri" w:hAnsi="Calibri" w:cs="Calibri"/>
          <w:sz w:val="22"/>
          <w:szCs w:val="22"/>
        </w:rPr>
        <w:t xml:space="preserve">d)  w zakresie danych osobowych w postaci wizerunku – w celu informowania w mediach i publikacjach o </w:t>
      </w:r>
      <w:r>
        <w:rPr>
          <w:rFonts w:ascii="Calibri" w:hAnsi="Calibri" w:cs="Calibri"/>
          <w:sz w:val="22"/>
          <w:szCs w:val="22"/>
        </w:rPr>
        <w:t>działalności</w:t>
      </w:r>
      <w:r>
        <w:rPr>
          <w:rFonts w:ascii="Calibri" w:hAnsi="Calibri" w:cs="Calibri"/>
          <w:sz w:val="22"/>
          <w:szCs w:val="22"/>
        </w:rPr>
        <w:t xml:space="preserve"> Administratora – na podstawie art. 6 ust. 1 lit. a RODO, tj. </w:t>
      </w:r>
      <w:r>
        <w:rPr>
          <w:rFonts w:ascii="Calibri" w:hAnsi="Calibri" w:cs="Calibri"/>
          <w:sz w:val="22"/>
          <w:szCs w:val="22"/>
        </w:rPr>
        <w:t>odrębnej</w:t>
      </w:r>
      <w:r>
        <w:rPr>
          <w:rFonts w:ascii="Calibri" w:hAnsi="Calibri" w:cs="Calibri"/>
          <w:sz w:val="22"/>
          <w:szCs w:val="22"/>
        </w:rPr>
        <w:t xml:space="preserve"> zgody, </w:t>
      </w:r>
      <w:r>
        <w:rPr>
          <w:rFonts w:ascii="Calibri" w:hAnsi="Calibri" w:cs="Calibri"/>
          <w:sz w:val="22"/>
          <w:szCs w:val="22"/>
        </w:rPr>
        <w:t>jeśli</w:t>
      </w:r>
      <w:r>
        <w:rPr>
          <w:rFonts w:ascii="Calibri" w:hAnsi="Calibri" w:cs="Calibri"/>
          <w:sz w:val="22"/>
          <w:szCs w:val="22"/>
        </w:rPr>
        <w:t xml:space="preserve"> taka została przez </w:t>
      </w:r>
      <w:r>
        <w:rPr>
          <w:rFonts w:ascii="Calibri" w:hAnsi="Calibri" w:cs="Calibri"/>
          <w:sz w:val="22"/>
          <w:szCs w:val="22"/>
        </w:rPr>
        <w:t>Panią</w:t>
      </w:r>
      <w:r>
        <w:rPr>
          <w:rFonts w:ascii="Calibri" w:hAnsi="Calibri" w:cs="Calibri"/>
          <w:sz w:val="22"/>
          <w:szCs w:val="22"/>
        </w:rPr>
        <w:t xml:space="preserve">̨/Pana </w:t>
      </w:r>
      <w:r>
        <w:rPr>
          <w:rFonts w:ascii="Calibri" w:hAnsi="Calibri" w:cs="Calibri"/>
          <w:sz w:val="22"/>
          <w:szCs w:val="22"/>
        </w:rPr>
        <w:t>wyrażona</w:t>
      </w:r>
      <w:r>
        <w:rPr>
          <w:rFonts w:ascii="Calibri" w:hAnsi="Calibri" w:cs="Calibri"/>
          <w:sz w:val="22"/>
          <w:szCs w:val="22"/>
        </w:rPr>
        <w:t xml:space="preserve">; </w:t>
      </w:r>
    </w:p>
    <w:p w14:paraId="5AE9FAE2" w14:textId="292AE994" w:rsidR="008E0A13" w:rsidRDefault="008E0A13" w:rsidP="008E0A13">
      <w:pPr>
        <w:pStyle w:val="NormalnyWeb"/>
        <w:ind w:left="1440"/>
      </w:pPr>
      <w:r>
        <w:rPr>
          <w:rFonts w:ascii="Calibri" w:hAnsi="Calibri" w:cs="Calibri"/>
          <w:sz w:val="22"/>
          <w:szCs w:val="22"/>
        </w:rPr>
        <w:t xml:space="preserve">e)  wskazanym w </w:t>
      </w:r>
      <w:r>
        <w:rPr>
          <w:rFonts w:ascii="Calibri" w:hAnsi="Calibri" w:cs="Calibri"/>
          <w:sz w:val="22"/>
          <w:szCs w:val="22"/>
        </w:rPr>
        <w:t>treści</w:t>
      </w:r>
      <w:r>
        <w:rPr>
          <w:rFonts w:ascii="Calibri" w:hAnsi="Calibri" w:cs="Calibri"/>
          <w:sz w:val="22"/>
          <w:szCs w:val="22"/>
        </w:rPr>
        <w:t xml:space="preserve"> innych </w:t>
      </w:r>
      <w:r>
        <w:rPr>
          <w:rFonts w:ascii="Calibri" w:hAnsi="Calibri" w:cs="Calibri"/>
          <w:sz w:val="22"/>
          <w:szCs w:val="22"/>
        </w:rPr>
        <w:t>zgód</w:t>
      </w:r>
      <w:r>
        <w:rPr>
          <w:rFonts w:ascii="Calibri" w:hAnsi="Calibri" w:cs="Calibri"/>
          <w:sz w:val="22"/>
          <w:szCs w:val="22"/>
        </w:rPr>
        <w:t xml:space="preserve"> na przetwarzanie danych osobowych – </w:t>
      </w:r>
      <w:r>
        <w:rPr>
          <w:rFonts w:ascii="Calibri" w:hAnsi="Calibri" w:cs="Calibri"/>
          <w:sz w:val="22"/>
          <w:szCs w:val="22"/>
        </w:rPr>
        <w:t>jeśli</w:t>
      </w:r>
      <w:r>
        <w:rPr>
          <w:rFonts w:ascii="Calibri" w:hAnsi="Calibri" w:cs="Calibri"/>
          <w:sz w:val="22"/>
          <w:szCs w:val="22"/>
        </w:rPr>
        <w:t xml:space="preserve"> takie zgody zostały przez </w:t>
      </w:r>
      <w:r>
        <w:rPr>
          <w:rFonts w:ascii="Calibri" w:hAnsi="Calibri" w:cs="Calibri"/>
          <w:sz w:val="22"/>
          <w:szCs w:val="22"/>
        </w:rPr>
        <w:t>Panią</w:t>
      </w:r>
      <w:r>
        <w:rPr>
          <w:rFonts w:ascii="Calibri" w:hAnsi="Calibri" w:cs="Calibri"/>
          <w:sz w:val="22"/>
          <w:szCs w:val="22"/>
        </w:rPr>
        <w:t xml:space="preserve">̨/Pana </w:t>
      </w:r>
      <w:r>
        <w:rPr>
          <w:rFonts w:ascii="Calibri" w:hAnsi="Calibri" w:cs="Calibri"/>
          <w:sz w:val="22"/>
          <w:szCs w:val="22"/>
        </w:rPr>
        <w:t>wyrażone</w:t>
      </w:r>
      <w:r>
        <w:rPr>
          <w:rFonts w:ascii="Calibri" w:hAnsi="Calibri" w:cs="Calibri"/>
          <w:sz w:val="22"/>
          <w:szCs w:val="22"/>
        </w:rPr>
        <w:t xml:space="preserve"> – na podstawie art. 6 ust. 1 lit. a lub art. 9 ust. 2 lit. a RODO; </w:t>
      </w:r>
    </w:p>
    <w:p w14:paraId="5D4A88D1" w14:textId="6DAAD42F" w:rsidR="008E0A13" w:rsidRDefault="008E0A13" w:rsidP="008E0A13">
      <w:pPr>
        <w:pStyle w:val="NormalnyWeb"/>
        <w:numPr>
          <w:ilvl w:val="0"/>
          <w:numId w:val="1"/>
        </w:numPr>
      </w:pPr>
      <w:r>
        <w:rPr>
          <w:rFonts w:ascii="Calibri" w:hAnsi="Calibri" w:cs="Calibri"/>
          <w:sz w:val="22"/>
          <w:szCs w:val="22"/>
        </w:rPr>
        <w:t xml:space="preserve">odbiorcą Pani/Pana danych osobowych </w:t>
      </w:r>
      <w:r>
        <w:rPr>
          <w:rFonts w:ascii="Calibri" w:hAnsi="Calibri" w:cs="Calibri"/>
          <w:sz w:val="22"/>
          <w:szCs w:val="22"/>
        </w:rPr>
        <w:t>będą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wyłącznie</w:t>
      </w:r>
      <w:r>
        <w:rPr>
          <w:rFonts w:ascii="Calibri" w:hAnsi="Calibri" w:cs="Calibri"/>
          <w:sz w:val="22"/>
          <w:szCs w:val="22"/>
        </w:rPr>
        <w:t xml:space="preserve"> podmioty uprawnione do uzyskania danych osobowych na podstawie </w:t>
      </w:r>
      <w:r>
        <w:rPr>
          <w:rFonts w:ascii="Calibri" w:hAnsi="Calibri" w:cs="Calibri"/>
          <w:sz w:val="22"/>
          <w:szCs w:val="22"/>
        </w:rPr>
        <w:t>odrębnych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przepisów</w:t>
      </w:r>
      <w:r>
        <w:rPr>
          <w:rFonts w:ascii="Calibri" w:hAnsi="Calibri" w:cs="Calibri"/>
          <w:sz w:val="22"/>
          <w:szCs w:val="22"/>
        </w:rPr>
        <w:t xml:space="preserve"> prawa (np. ZUS, </w:t>
      </w:r>
      <w:r>
        <w:rPr>
          <w:rFonts w:ascii="Calibri" w:hAnsi="Calibri" w:cs="Calibri"/>
          <w:sz w:val="22"/>
          <w:szCs w:val="22"/>
        </w:rPr>
        <w:t>urzędy</w:t>
      </w:r>
      <w:r>
        <w:rPr>
          <w:rFonts w:ascii="Calibri" w:hAnsi="Calibri" w:cs="Calibri"/>
          <w:sz w:val="22"/>
          <w:szCs w:val="22"/>
        </w:rPr>
        <w:t xml:space="preserve"> skarbowe, NFZ), </w:t>
      </w:r>
      <w:r>
        <w:rPr>
          <w:rFonts w:ascii="Calibri" w:hAnsi="Calibri" w:cs="Calibri"/>
          <w:sz w:val="22"/>
          <w:szCs w:val="22"/>
        </w:rPr>
        <w:t>upoważnieni</w:t>
      </w:r>
      <w:r>
        <w:rPr>
          <w:rFonts w:ascii="Calibri" w:hAnsi="Calibri" w:cs="Calibri"/>
          <w:sz w:val="22"/>
          <w:szCs w:val="22"/>
        </w:rPr>
        <w:t xml:space="preserve"> pracownicy/</w:t>
      </w:r>
      <w:r>
        <w:rPr>
          <w:rFonts w:ascii="Calibri" w:hAnsi="Calibri" w:cs="Calibri"/>
          <w:sz w:val="22"/>
          <w:szCs w:val="22"/>
        </w:rPr>
        <w:t>współpracownicy</w:t>
      </w:r>
      <w:r>
        <w:rPr>
          <w:rFonts w:ascii="Calibri" w:hAnsi="Calibri" w:cs="Calibri"/>
          <w:sz w:val="22"/>
          <w:szCs w:val="22"/>
        </w:rPr>
        <w:t xml:space="preserve"> Administratora, dostawcy usług technicznych i organizacyjnych oraz podmioty, </w:t>
      </w:r>
      <w:r>
        <w:rPr>
          <w:rFonts w:ascii="Calibri" w:hAnsi="Calibri" w:cs="Calibri"/>
          <w:sz w:val="22"/>
          <w:szCs w:val="22"/>
        </w:rPr>
        <w:t>którym</w:t>
      </w:r>
      <w:r>
        <w:rPr>
          <w:rFonts w:ascii="Calibri" w:hAnsi="Calibri" w:cs="Calibri"/>
          <w:sz w:val="22"/>
          <w:szCs w:val="22"/>
        </w:rPr>
        <w:t xml:space="preserve"> Administrator powierzył przetwarzanie danych osobowych – z zachowaniem wszelkich gwarancji </w:t>
      </w:r>
      <w:r>
        <w:rPr>
          <w:rFonts w:ascii="Calibri" w:hAnsi="Calibri" w:cs="Calibri"/>
          <w:sz w:val="22"/>
          <w:szCs w:val="22"/>
        </w:rPr>
        <w:t>zapewniających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bezpieczeństwo</w:t>
      </w:r>
      <w:r>
        <w:rPr>
          <w:rFonts w:ascii="Calibri" w:hAnsi="Calibri" w:cs="Calibri"/>
          <w:sz w:val="22"/>
          <w:szCs w:val="22"/>
        </w:rPr>
        <w:t xml:space="preserve"> przekazywanych danych; </w:t>
      </w:r>
    </w:p>
    <w:p w14:paraId="0F6F962A" w14:textId="1C00B0E3" w:rsidR="008E0A13" w:rsidRDefault="008E0A13" w:rsidP="008E0A13">
      <w:pPr>
        <w:pStyle w:val="NormalnyWeb"/>
        <w:numPr>
          <w:ilvl w:val="0"/>
          <w:numId w:val="1"/>
        </w:numPr>
      </w:pPr>
      <w:r>
        <w:rPr>
          <w:rFonts w:ascii="Calibri" w:hAnsi="Calibri" w:cs="Calibri"/>
          <w:sz w:val="22"/>
          <w:szCs w:val="22"/>
        </w:rPr>
        <w:t xml:space="preserve">Pani/Pana dane osobowe w postaci wizerunku </w:t>
      </w:r>
      <w:r>
        <w:rPr>
          <w:rFonts w:ascii="Calibri" w:hAnsi="Calibri" w:cs="Calibri"/>
          <w:sz w:val="22"/>
          <w:szCs w:val="22"/>
        </w:rPr>
        <w:t>mogą</w:t>
      </w:r>
      <w:r>
        <w:rPr>
          <w:rFonts w:ascii="Calibri" w:hAnsi="Calibri" w:cs="Calibri"/>
          <w:sz w:val="22"/>
          <w:szCs w:val="22"/>
        </w:rPr>
        <w:t xml:space="preserve">̨ </w:t>
      </w:r>
      <w:r>
        <w:rPr>
          <w:rFonts w:ascii="Calibri" w:hAnsi="Calibri" w:cs="Calibri"/>
          <w:sz w:val="22"/>
          <w:szCs w:val="22"/>
        </w:rPr>
        <w:t>być</w:t>
      </w:r>
      <w:r>
        <w:rPr>
          <w:rFonts w:ascii="Calibri" w:hAnsi="Calibri" w:cs="Calibri"/>
          <w:sz w:val="22"/>
          <w:szCs w:val="22"/>
        </w:rPr>
        <w:t xml:space="preserve">́ przekazywane do </w:t>
      </w:r>
      <w:r>
        <w:rPr>
          <w:rFonts w:ascii="Calibri" w:hAnsi="Calibri" w:cs="Calibri"/>
          <w:sz w:val="22"/>
          <w:szCs w:val="22"/>
        </w:rPr>
        <w:t>państw</w:t>
      </w:r>
      <w:r>
        <w:rPr>
          <w:rFonts w:ascii="Calibri" w:hAnsi="Calibri" w:cs="Calibri"/>
          <w:sz w:val="22"/>
          <w:szCs w:val="22"/>
        </w:rPr>
        <w:t xml:space="preserve"> trzecich (spoza Europejskiego Obszaru Gospodarczego), co do </w:t>
      </w:r>
      <w:r>
        <w:rPr>
          <w:rFonts w:ascii="Calibri" w:hAnsi="Calibri" w:cs="Calibri"/>
          <w:sz w:val="22"/>
          <w:szCs w:val="22"/>
        </w:rPr>
        <w:t>których</w:t>
      </w:r>
      <w:r>
        <w:rPr>
          <w:rFonts w:ascii="Calibri" w:hAnsi="Calibri" w:cs="Calibri"/>
          <w:sz w:val="22"/>
          <w:szCs w:val="22"/>
        </w:rPr>
        <w:t xml:space="preserve"> Komisja Europejska wydała decyzję o stwierdzeniu odpowiedniego stopnia ochrony danych osobowych; w takich przypadkach dane </w:t>
      </w:r>
      <w:r>
        <w:rPr>
          <w:rFonts w:ascii="Calibri" w:hAnsi="Calibri" w:cs="Calibri"/>
          <w:sz w:val="22"/>
          <w:szCs w:val="22"/>
        </w:rPr>
        <w:t>będą</w:t>
      </w:r>
      <w:r>
        <w:rPr>
          <w:rFonts w:ascii="Calibri" w:hAnsi="Calibri" w:cs="Calibri"/>
          <w:sz w:val="22"/>
          <w:szCs w:val="22"/>
        </w:rPr>
        <w:t xml:space="preserve">̨ przekazywane zgodnie z powszechnie </w:t>
      </w:r>
      <w:r>
        <w:rPr>
          <w:rFonts w:ascii="Calibri" w:hAnsi="Calibri" w:cs="Calibri"/>
          <w:sz w:val="22"/>
          <w:szCs w:val="22"/>
        </w:rPr>
        <w:t>obowiązującymi</w:t>
      </w:r>
      <w:r>
        <w:rPr>
          <w:rFonts w:ascii="Calibri" w:hAnsi="Calibri" w:cs="Calibri"/>
          <w:sz w:val="22"/>
          <w:szCs w:val="22"/>
        </w:rPr>
        <w:t xml:space="preserve"> przepisami prawa z zapewnieniem odpowiednich </w:t>
      </w:r>
      <w:r>
        <w:rPr>
          <w:rFonts w:ascii="Calibri" w:hAnsi="Calibri" w:cs="Calibri"/>
          <w:sz w:val="22"/>
          <w:szCs w:val="22"/>
        </w:rPr>
        <w:t>zabezpieczeń</w:t>
      </w:r>
      <w:r>
        <w:rPr>
          <w:rFonts w:ascii="Calibri" w:hAnsi="Calibri" w:cs="Calibri"/>
          <w:sz w:val="22"/>
          <w:szCs w:val="22"/>
        </w:rPr>
        <w:t xml:space="preserve">, na podstawie standardowych klauzul ochrony danych </w:t>
      </w:r>
      <w:r>
        <w:rPr>
          <w:rFonts w:ascii="Calibri" w:hAnsi="Calibri" w:cs="Calibri"/>
          <w:sz w:val="22"/>
          <w:szCs w:val="22"/>
        </w:rPr>
        <w:t>przyjętych</w:t>
      </w:r>
      <w:r>
        <w:rPr>
          <w:rFonts w:ascii="Calibri" w:hAnsi="Calibri" w:cs="Calibri"/>
          <w:sz w:val="22"/>
          <w:szCs w:val="22"/>
        </w:rPr>
        <w:t xml:space="preserve"> przez Komisję Europejską; </w:t>
      </w:r>
      <w:r>
        <w:rPr>
          <w:rFonts w:ascii="Calibri" w:hAnsi="Calibri" w:cs="Calibri"/>
          <w:sz w:val="22"/>
          <w:szCs w:val="22"/>
        </w:rPr>
        <w:t>może</w:t>
      </w:r>
      <w:r>
        <w:rPr>
          <w:rFonts w:ascii="Calibri" w:hAnsi="Calibri" w:cs="Calibri"/>
          <w:sz w:val="22"/>
          <w:szCs w:val="22"/>
        </w:rPr>
        <w:t xml:space="preserve"> Pani/Pan </w:t>
      </w:r>
      <w:r>
        <w:rPr>
          <w:rFonts w:ascii="Calibri" w:hAnsi="Calibri" w:cs="Calibri"/>
          <w:sz w:val="22"/>
          <w:szCs w:val="22"/>
        </w:rPr>
        <w:t>uzyskać</w:t>
      </w:r>
      <w:r>
        <w:rPr>
          <w:rFonts w:ascii="Calibri" w:hAnsi="Calibri" w:cs="Calibri"/>
          <w:sz w:val="22"/>
          <w:szCs w:val="22"/>
        </w:rPr>
        <w:t xml:space="preserve">́ kopię danych osobowych przekazywanych do </w:t>
      </w:r>
      <w:r>
        <w:rPr>
          <w:rFonts w:ascii="Calibri" w:hAnsi="Calibri" w:cs="Calibri"/>
          <w:sz w:val="22"/>
          <w:szCs w:val="22"/>
        </w:rPr>
        <w:t>państwa</w:t>
      </w:r>
      <w:r>
        <w:rPr>
          <w:rFonts w:ascii="Calibri" w:hAnsi="Calibri" w:cs="Calibri"/>
          <w:sz w:val="22"/>
          <w:szCs w:val="22"/>
        </w:rPr>
        <w:t xml:space="preserve"> trzeciego; pozostałe dane osobowe nie </w:t>
      </w:r>
      <w:proofErr w:type="spellStart"/>
      <w:r>
        <w:rPr>
          <w:rFonts w:ascii="Calibri" w:hAnsi="Calibri" w:cs="Calibri"/>
          <w:sz w:val="22"/>
          <w:szCs w:val="22"/>
        </w:rPr>
        <w:t>będa</w:t>
      </w:r>
      <w:proofErr w:type="spellEnd"/>
      <w:r>
        <w:rPr>
          <w:rFonts w:ascii="Calibri" w:hAnsi="Calibri" w:cs="Calibri"/>
          <w:sz w:val="22"/>
          <w:szCs w:val="22"/>
        </w:rPr>
        <w:t xml:space="preserve">̨ przekazywane odbiorcy w </w:t>
      </w:r>
      <w:r>
        <w:rPr>
          <w:rFonts w:ascii="Calibri" w:hAnsi="Calibri" w:cs="Calibri"/>
          <w:sz w:val="22"/>
          <w:szCs w:val="22"/>
        </w:rPr>
        <w:t>państwie</w:t>
      </w:r>
      <w:r>
        <w:rPr>
          <w:rFonts w:ascii="Calibri" w:hAnsi="Calibri" w:cs="Calibri"/>
          <w:sz w:val="22"/>
          <w:szCs w:val="22"/>
        </w:rPr>
        <w:t xml:space="preserve"> trzecim; </w:t>
      </w:r>
    </w:p>
    <w:p w14:paraId="46E093BD" w14:textId="3A7F50E7" w:rsidR="008E0A13" w:rsidRDefault="008E0A13" w:rsidP="008E0A13">
      <w:pPr>
        <w:pStyle w:val="NormalnyWeb"/>
        <w:numPr>
          <w:ilvl w:val="0"/>
          <w:numId w:val="1"/>
        </w:numPr>
      </w:pPr>
      <w:r>
        <w:rPr>
          <w:rFonts w:ascii="Calibri" w:hAnsi="Calibri" w:cs="Calibri"/>
          <w:sz w:val="22"/>
          <w:szCs w:val="22"/>
        </w:rPr>
        <w:t xml:space="preserve">Pani/Pana dane osobowe </w:t>
      </w:r>
      <w:r>
        <w:rPr>
          <w:rFonts w:ascii="Calibri" w:hAnsi="Calibri" w:cs="Calibri"/>
          <w:sz w:val="22"/>
          <w:szCs w:val="22"/>
        </w:rPr>
        <w:t>będą</w:t>
      </w:r>
      <w:r>
        <w:rPr>
          <w:rFonts w:ascii="Calibri" w:hAnsi="Calibri" w:cs="Calibri"/>
          <w:sz w:val="22"/>
          <w:szCs w:val="22"/>
        </w:rPr>
        <w:t xml:space="preserve"> przechowywane przez okres realizacji umowy oraz po tym okresie: </w:t>
      </w:r>
    </w:p>
    <w:p w14:paraId="6FF2F88E" w14:textId="77777777" w:rsidR="008E0A13" w:rsidRDefault="008E0A13" w:rsidP="008E0A13">
      <w:pPr>
        <w:pStyle w:val="NormalnyWeb"/>
        <w:ind w:left="1440"/>
      </w:pPr>
      <w:r>
        <w:rPr>
          <w:rFonts w:ascii="Calibri" w:hAnsi="Calibri" w:cs="Calibri"/>
          <w:sz w:val="22"/>
          <w:szCs w:val="22"/>
        </w:rPr>
        <w:lastRenderedPageBreak/>
        <w:t xml:space="preserve">a)  w </w:t>
      </w:r>
      <w:r>
        <w:rPr>
          <w:rFonts w:ascii="Calibri" w:hAnsi="Calibri" w:cs="Calibri"/>
          <w:sz w:val="22"/>
          <w:szCs w:val="22"/>
        </w:rPr>
        <w:t>obowiązkowym</w:t>
      </w:r>
      <w:r>
        <w:rPr>
          <w:rFonts w:ascii="Calibri" w:hAnsi="Calibri" w:cs="Calibri"/>
          <w:sz w:val="22"/>
          <w:szCs w:val="22"/>
        </w:rPr>
        <w:t xml:space="preserve"> okresie przechowywania dokumentacji </w:t>
      </w:r>
      <w:r>
        <w:rPr>
          <w:rFonts w:ascii="Calibri" w:hAnsi="Calibri" w:cs="Calibri"/>
          <w:sz w:val="22"/>
          <w:szCs w:val="22"/>
        </w:rPr>
        <w:t>związanej</w:t>
      </w:r>
      <w:r>
        <w:rPr>
          <w:rFonts w:ascii="Calibri" w:hAnsi="Calibri" w:cs="Calibri"/>
          <w:sz w:val="22"/>
          <w:szCs w:val="22"/>
        </w:rPr>
        <w:t xml:space="preserve"> z realizacją umowy cywilnoprawnej tj. do 10 lat m.in. dla </w:t>
      </w:r>
      <w:r>
        <w:rPr>
          <w:rFonts w:ascii="Calibri" w:hAnsi="Calibri" w:cs="Calibri"/>
          <w:sz w:val="22"/>
          <w:szCs w:val="22"/>
        </w:rPr>
        <w:t>umów</w:t>
      </w:r>
      <w:r>
        <w:rPr>
          <w:rFonts w:ascii="Calibri" w:hAnsi="Calibri" w:cs="Calibri"/>
          <w:sz w:val="22"/>
          <w:szCs w:val="22"/>
        </w:rPr>
        <w:t xml:space="preserve"> zawieranych </w:t>
      </w:r>
      <w:r w:rsidRPr="008E0A13">
        <w:rPr>
          <w:rFonts w:ascii="Calibri" w:hAnsi="Calibri" w:cs="Calibri"/>
          <w:sz w:val="22"/>
          <w:szCs w:val="22"/>
        </w:rPr>
        <w:t xml:space="preserve">po 1 stycznia 2019 r.; </w:t>
      </w:r>
    </w:p>
    <w:p w14:paraId="3B000C8E" w14:textId="77777777" w:rsidR="008E0A13" w:rsidRDefault="008E0A13" w:rsidP="008E0A13">
      <w:pPr>
        <w:pStyle w:val="NormalnyWeb"/>
        <w:ind w:left="144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b)  przez okres przedawnienia </w:t>
      </w:r>
      <w:r>
        <w:rPr>
          <w:rFonts w:ascii="Calibri" w:hAnsi="Calibri" w:cs="Calibri"/>
          <w:sz w:val="22"/>
          <w:szCs w:val="22"/>
        </w:rPr>
        <w:t>roszczeń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wynikający</w:t>
      </w:r>
      <w:r>
        <w:rPr>
          <w:rFonts w:ascii="Calibri" w:hAnsi="Calibri" w:cs="Calibri"/>
          <w:sz w:val="22"/>
          <w:szCs w:val="22"/>
        </w:rPr>
        <w:t xml:space="preserve"> z </w:t>
      </w:r>
      <w:r>
        <w:rPr>
          <w:rFonts w:ascii="Calibri" w:hAnsi="Calibri" w:cs="Calibri"/>
          <w:sz w:val="22"/>
          <w:szCs w:val="22"/>
        </w:rPr>
        <w:t>przepisów</w:t>
      </w:r>
      <w:r>
        <w:rPr>
          <w:rFonts w:ascii="Calibri" w:hAnsi="Calibri" w:cs="Calibri"/>
          <w:sz w:val="22"/>
          <w:szCs w:val="22"/>
        </w:rPr>
        <w:t xml:space="preserve"> kodeksu cywilnego;</w:t>
      </w:r>
    </w:p>
    <w:p w14:paraId="34A66606" w14:textId="375DAA87" w:rsidR="008E0A13" w:rsidRDefault="008E0A13" w:rsidP="008E0A13">
      <w:pPr>
        <w:pStyle w:val="NormalnyWeb"/>
        <w:ind w:left="1440"/>
      </w:pPr>
      <w:r>
        <w:rPr>
          <w:rFonts w:ascii="Calibri" w:hAnsi="Calibri" w:cs="Calibri"/>
          <w:sz w:val="22"/>
          <w:szCs w:val="22"/>
        </w:rPr>
        <w:t xml:space="preserve">c)  przez 5 lat w zakresie danych osobowych </w:t>
      </w:r>
      <w:r>
        <w:rPr>
          <w:rFonts w:ascii="Calibri" w:hAnsi="Calibri" w:cs="Calibri"/>
          <w:sz w:val="22"/>
          <w:szCs w:val="22"/>
        </w:rPr>
        <w:t>dotyczących</w:t>
      </w:r>
      <w:r>
        <w:rPr>
          <w:rFonts w:ascii="Calibri" w:hAnsi="Calibri" w:cs="Calibri"/>
          <w:sz w:val="22"/>
          <w:szCs w:val="22"/>
        </w:rPr>
        <w:t xml:space="preserve"> realizacji </w:t>
      </w:r>
      <w:r>
        <w:rPr>
          <w:rFonts w:ascii="Calibri" w:hAnsi="Calibri" w:cs="Calibri"/>
          <w:sz w:val="22"/>
          <w:szCs w:val="22"/>
        </w:rPr>
        <w:t>obowiązków</w:t>
      </w:r>
      <w:r>
        <w:rPr>
          <w:rFonts w:ascii="Calibri" w:hAnsi="Calibri" w:cs="Calibri"/>
          <w:sz w:val="22"/>
          <w:szCs w:val="22"/>
        </w:rPr>
        <w:t xml:space="preserve"> podatkowych i </w:t>
      </w:r>
      <w:r>
        <w:rPr>
          <w:rFonts w:ascii="Calibri" w:hAnsi="Calibri" w:cs="Calibri"/>
          <w:sz w:val="22"/>
          <w:szCs w:val="22"/>
        </w:rPr>
        <w:t>księgowo</w:t>
      </w:r>
      <w:r>
        <w:rPr>
          <w:rFonts w:ascii="Calibri" w:hAnsi="Calibri" w:cs="Calibri"/>
          <w:sz w:val="22"/>
          <w:szCs w:val="22"/>
        </w:rPr>
        <w:t>-</w:t>
      </w:r>
      <w:r w:rsidRPr="008E0A13">
        <w:rPr>
          <w:rFonts w:ascii="Calibri" w:hAnsi="Calibri" w:cs="Calibri"/>
          <w:sz w:val="22"/>
          <w:szCs w:val="22"/>
        </w:rPr>
        <w:t xml:space="preserve">rachunkowych; </w:t>
      </w:r>
      <w:r>
        <w:rPr>
          <w:rFonts w:ascii="Calibri" w:hAnsi="Calibri" w:cs="Calibri"/>
          <w:sz w:val="22"/>
          <w:szCs w:val="22"/>
        </w:rPr>
        <w:t xml:space="preserve">w zakresie danych osobowych przetwarzanych na podstawie zgody – </w:t>
      </w:r>
      <w:r>
        <w:rPr>
          <w:rFonts w:ascii="Calibri" w:hAnsi="Calibri" w:cs="Calibri"/>
          <w:sz w:val="22"/>
          <w:szCs w:val="22"/>
        </w:rPr>
        <w:t>będą</w:t>
      </w:r>
      <w:r>
        <w:rPr>
          <w:rFonts w:ascii="Calibri" w:hAnsi="Calibri" w:cs="Calibri"/>
          <w:sz w:val="22"/>
          <w:szCs w:val="22"/>
        </w:rPr>
        <w:t xml:space="preserve"> one przechowywane do momentu jej odwołania; w przypadku danych osobowych przetwarzanych w celu zapewnienia </w:t>
      </w:r>
      <w:r>
        <w:rPr>
          <w:rFonts w:ascii="Calibri" w:hAnsi="Calibri" w:cs="Calibri"/>
          <w:sz w:val="22"/>
          <w:szCs w:val="22"/>
        </w:rPr>
        <w:t>bezpieczeństwa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osób</w:t>
      </w:r>
      <w:r>
        <w:rPr>
          <w:rFonts w:ascii="Calibri" w:hAnsi="Calibri" w:cs="Calibri"/>
          <w:sz w:val="22"/>
          <w:szCs w:val="22"/>
        </w:rPr>
        <w:t xml:space="preserve"> i mienia, </w:t>
      </w:r>
      <w:r>
        <w:rPr>
          <w:rFonts w:ascii="Calibri" w:hAnsi="Calibri" w:cs="Calibri"/>
          <w:sz w:val="22"/>
          <w:szCs w:val="22"/>
        </w:rPr>
        <w:t>będą</w:t>
      </w:r>
      <w:r>
        <w:rPr>
          <w:rFonts w:ascii="Calibri" w:hAnsi="Calibri" w:cs="Calibri"/>
          <w:sz w:val="22"/>
          <w:szCs w:val="22"/>
        </w:rPr>
        <w:t xml:space="preserve"> one przechowywane przez okres 15 dni od daty ich pozyskania; </w:t>
      </w:r>
    </w:p>
    <w:p w14:paraId="6EA4CC38" w14:textId="3D8357CF" w:rsidR="008E0A13" w:rsidRDefault="008E0A13" w:rsidP="008E0A13">
      <w:pPr>
        <w:pStyle w:val="NormalnyWeb"/>
        <w:numPr>
          <w:ilvl w:val="0"/>
          <w:numId w:val="2"/>
        </w:numPr>
      </w:pPr>
      <w:r>
        <w:rPr>
          <w:rFonts w:ascii="Calibri" w:hAnsi="Calibri" w:cs="Calibri"/>
          <w:sz w:val="22"/>
          <w:szCs w:val="22"/>
        </w:rPr>
        <w:t xml:space="preserve">posiada Pani/Pan prawo </w:t>
      </w:r>
      <w:r>
        <w:rPr>
          <w:rFonts w:ascii="Calibri" w:hAnsi="Calibri" w:cs="Calibri"/>
          <w:sz w:val="22"/>
          <w:szCs w:val="22"/>
        </w:rPr>
        <w:t>dostępu</w:t>
      </w:r>
      <w:r>
        <w:rPr>
          <w:rFonts w:ascii="Calibri" w:hAnsi="Calibri" w:cs="Calibri"/>
          <w:sz w:val="22"/>
          <w:szCs w:val="22"/>
        </w:rPr>
        <w:t xml:space="preserve"> do </w:t>
      </w:r>
      <w:r>
        <w:rPr>
          <w:rFonts w:ascii="Calibri" w:hAnsi="Calibri" w:cs="Calibri"/>
          <w:sz w:val="22"/>
          <w:szCs w:val="22"/>
        </w:rPr>
        <w:t>treści</w:t>
      </w:r>
      <w:r>
        <w:rPr>
          <w:rFonts w:ascii="Calibri" w:hAnsi="Calibri" w:cs="Calibri"/>
          <w:sz w:val="22"/>
          <w:szCs w:val="22"/>
        </w:rPr>
        <w:t xml:space="preserve"> swoich danych oraz prawo ich sprostowania, </w:t>
      </w:r>
      <w:r>
        <w:rPr>
          <w:rFonts w:ascii="Calibri" w:hAnsi="Calibri" w:cs="Calibri"/>
          <w:sz w:val="22"/>
          <w:szCs w:val="22"/>
        </w:rPr>
        <w:t>usunięcia</w:t>
      </w:r>
      <w:r>
        <w:rPr>
          <w:rFonts w:ascii="Calibri" w:hAnsi="Calibri" w:cs="Calibri"/>
          <w:sz w:val="22"/>
          <w:szCs w:val="22"/>
        </w:rPr>
        <w:t xml:space="preserve">, ograniczenia przetwarzania, prawo do przenoszenia danych, prawo wniesienia sprzeciwu; w zakresie, w jakim podstawą przetwarzania Pani/Pana danych osobowych jest </w:t>
      </w:r>
      <w:r>
        <w:rPr>
          <w:rFonts w:ascii="Calibri" w:hAnsi="Calibri" w:cs="Calibri"/>
          <w:sz w:val="22"/>
          <w:szCs w:val="22"/>
        </w:rPr>
        <w:t>odrębna</w:t>
      </w:r>
      <w:r>
        <w:rPr>
          <w:rFonts w:ascii="Calibri" w:hAnsi="Calibri" w:cs="Calibri"/>
          <w:sz w:val="22"/>
          <w:szCs w:val="22"/>
        </w:rPr>
        <w:t xml:space="preserve"> zgoda – prawo do wycofania takiej zgody w dowolnym momencie bez wpływu na </w:t>
      </w:r>
      <w:r>
        <w:rPr>
          <w:rFonts w:ascii="Calibri" w:hAnsi="Calibri" w:cs="Calibri"/>
          <w:sz w:val="22"/>
          <w:szCs w:val="22"/>
        </w:rPr>
        <w:t>zgodność</w:t>
      </w:r>
      <w:r>
        <w:rPr>
          <w:rFonts w:ascii="Calibri" w:hAnsi="Calibri" w:cs="Calibri"/>
          <w:sz w:val="22"/>
          <w:szCs w:val="22"/>
        </w:rPr>
        <w:t xml:space="preserve"> z prawem przetwarzania, </w:t>
      </w:r>
      <w:r>
        <w:rPr>
          <w:rFonts w:ascii="Calibri" w:hAnsi="Calibri" w:cs="Calibri"/>
          <w:sz w:val="22"/>
          <w:szCs w:val="22"/>
        </w:rPr>
        <w:t>którego</w:t>
      </w:r>
      <w:r>
        <w:rPr>
          <w:rFonts w:ascii="Calibri" w:hAnsi="Calibri" w:cs="Calibri"/>
          <w:sz w:val="22"/>
          <w:szCs w:val="22"/>
        </w:rPr>
        <w:t xml:space="preserve"> dokonano na podstawie zgody przed jej </w:t>
      </w:r>
      <w:r>
        <w:rPr>
          <w:rFonts w:ascii="Calibri" w:hAnsi="Calibri" w:cs="Calibri"/>
          <w:sz w:val="22"/>
          <w:szCs w:val="22"/>
        </w:rPr>
        <w:t>cofnięciem</w:t>
      </w:r>
      <w:r>
        <w:rPr>
          <w:rFonts w:ascii="Calibri" w:hAnsi="Calibri" w:cs="Calibri"/>
          <w:sz w:val="22"/>
          <w:szCs w:val="22"/>
        </w:rPr>
        <w:t xml:space="preserve">; </w:t>
      </w:r>
    </w:p>
    <w:p w14:paraId="7CA4E129" w14:textId="77777777" w:rsidR="008E0A13" w:rsidRDefault="008E0A13" w:rsidP="008E0A13">
      <w:pPr>
        <w:pStyle w:val="NormalnyWeb"/>
        <w:numPr>
          <w:ilvl w:val="0"/>
          <w:numId w:val="2"/>
        </w:numPr>
      </w:pPr>
      <w:r>
        <w:rPr>
          <w:rFonts w:ascii="Calibri" w:hAnsi="Calibri" w:cs="Calibri"/>
          <w:sz w:val="22"/>
          <w:szCs w:val="22"/>
        </w:rPr>
        <w:t xml:space="preserve">ma Pani/Pan prawo wniesienia skargi do organu nadzorczego – Prezesa </w:t>
      </w:r>
      <w:r>
        <w:rPr>
          <w:rFonts w:ascii="Calibri" w:hAnsi="Calibri" w:cs="Calibri"/>
          <w:sz w:val="22"/>
          <w:szCs w:val="22"/>
        </w:rPr>
        <w:t>Urzędu</w:t>
      </w:r>
      <w:r>
        <w:rPr>
          <w:rFonts w:ascii="Calibri" w:hAnsi="Calibri" w:cs="Calibri"/>
          <w:sz w:val="22"/>
          <w:szCs w:val="22"/>
        </w:rPr>
        <w:t xml:space="preserve"> Ochrony Danych Osobowych, gdy uzna Pani/Pan, </w:t>
      </w:r>
      <w:r>
        <w:rPr>
          <w:rFonts w:ascii="Calibri" w:hAnsi="Calibri" w:cs="Calibri"/>
          <w:sz w:val="22"/>
          <w:szCs w:val="22"/>
        </w:rPr>
        <w:t>ż</w:t>
      </w:r>
      <w:r>
        <w:rPr>
          <w:rFonts w:ascii="Calibri" w:hAnsi="Calibri" w:cs="Calibri"/>
          <w:sz w:val="22"/>
          <w:szCs w:val="22"/>
        </w:rPr>
        <w:t xml:space="preserve">e przetwarzanie przez Administratora danych osobowych Pani/Pana </w:t>
      </w:r>
      <w:r>
        <w:rPr>
          <w:rFonts w:ascii="Calibri" w:hAnsi="Calibri" w:cs="Calibri"/>
          <w:sz w:val="22"/>
          <w:szCs w:val="22"/>
        </w:rPr>
        <w:t>dotyczących</w:t>
      </w:r>
      <w:r>
        <w:rPr>
          <w:rFonts w:ascii="Calibri" w:hAnsi="Calibri" w:cs="Calibri"/>
          <w:sz w:val="22"/>
          <w:szCs w:val="22"/>
        </w:rPr>
        <w:t xml:space="preserve"> narusza przepisy RODO; </w:t>
      </w:r>
    </w:p>
    <w:p w14:paraId="1D391F1E" w14:textId="77777777" w:rsidR="008E0A13" w:rsidRDefault="008E0A13" w:rsidP="008E0A13">
      <w:pPr>
        <w:pStyle w:val="NormalnyWeb"/>
        <w:numPr>
          <w:ilvl w:val="0"/>
          <w:numId w:val="2"/>
        </w:numPr>
      </w:pPr>
      <w:r w:rsidRPr="008E0A13">
        <w:rPr>
          <w:rFonts w:ascii="Calibri" w:hAnsi="Calibri" w:cs="Calibri"/>
          <w:sz w:val="22"/>
          <w:szCs w:val="22"/>
        </w:rPr>
        <w:t xml:space="preserve">podanie danych osobowych jest dobrowolne, </w:t>
      </w:r>
      <w:r w:rsidRPr="008E0A13">
        <w:rPr>
          <w:rFonts w:ascii="Calibri" w:hAnsi="Calibri" w:cs="Calibri"/>
          <w:sz w:val="22"/>
          <w:szCs w:val="22"/>
        </w:rPr>
        <w:t>jednakże</w:t>
      </w:r>
      <w:r w:rsidRPr="008E0A13">
        <w:rPr>
          <w:rFonts w:ascii="Calibri" w:hAnsi="Calibri" w:cs="Calibri"/>
          <w:sz w:val="22"/>
          <w:szCs w:val="22"/>
        </w:rPr>
        <w:t xml:space="preserve"> w zakresie, w jakim przetwarzanie Pani/Pana danych osobowych </w:t>
      </w:r>
      <w:r w:rsidRPr="008E0A13">
        <w:rPr>
          <w:rFonts w:ascii="Calibri" w:hAnsi="Calibri" w:cs="Calibri"/>
          <w:sz w:val="22"/>
          <w:szCs w:val="22"/>
        </w:rPr>
        <w:t>następuje</w:t>
      </w:r>
      <w:r w:rsidRPr="008E0A13">
        <w:rPr>
          <w:rFonts w:ascii="Calibri" w:hAnsi="Calibri" w:cs="Calibri"/>
          <w:sz w:val="22"/>
          <w:szCs w:val="22"/>
        </w:rPr>
        <w:t xml:space="preserve"> w celu zawarcia i realizacji umowy z Administratorem, odmowa podania danych </w:t>
      </w:r>
      <w:r w:rsidRPr="008E0A13">
        <w:rPr>
          <w:rFonts w:ascii="Calibri" w:hAnsi="Calibri" w:cs="Calibri"/>
          <w:sz w:val="22"/>
          <w:szCs w:val="22"/>
        </w:rPr>
        <w:t>może</w:t>
      </w:r>
      <w:r w:rsidRPr="008E0A13">
        <w:rPr>
          <w:rFonts w:ascii="Calibri" w:hAnsi="Calibri" w:cs="Calibri"/>
          <w:sz w:val="22"/>
          <w:szCs w:val="22"/>
        </w:rPr>
        <w:t xml:space="preserve"> </w:t>
      </w:r>
      <w:r w:rsidRPr="008E0A13">
        <w:rPr>
          <w:rFonts w:ascii="Calibri" w:hAnsi="Calibri" w:cs="Calibri"/>
          <w:sz w:val="22"/>
          <w:szCs w:val="22"/>
        </w:rPr>
        <w:t>skutkować</w:t>
      </w:r>
      <w:r w:rsidRPr="008E0A13">
        <w:rPr>
          <w:rFonts w:ascii="Calibri" w:hAnsi="Calibri" w:cs="Calibri"/>
          <w:sz w:val="22"/>
          <w:szCs w:val="22"/>
        </w:rPr>
        <w:t xml:space="preserve">́ odmową zawarcia umowy; </w:t>
      </w:r>
    </w:p>
    <w:p w14:paraId="7B566492" w14:textId="7D1399EF" w:rsidR="008E0A13" w:rsidRDefault="008E0A13" w:rsidP="008E0A13">
      <w:pPr>
        <w:pStyle w:val="NormalnyWeb"/>
        <w:numPr>
          <w:ilvl w:val="0"/>
          <w:numId w:val="2"/>
        </w:numPr>
      </w:pPr>
      <w:r w:rsidRPr="008E0A13">
        <w:rPr>
          <w:rFonts w:ascii="Calibri" w:hAnsi="Calibri" w:cs="Calibri"/>
          <w:sz w:val="22"/>
          <w:szCs w:val="22"/>
        </w:rPr>
        <w:t xml:space="preserve">wobec Pani/Pana nie </w:t>
      </w:r>
      <w:r w:rsidRPr="008E0A13">
        <w:rPr>
          <w:rFonts w:ascii="Calibri" w:hAnsi="Calibri" w:cs="Calibri"/>
          <w:sz w:val="22"/>
          <w:szCs w:val="22"/>
        </w:rPr>
        <w:t>będą</w:t>
      </w:r>
      <w:r w:rsidRPr="008E0A13">
        <w:rPr>
          <w:rFonts w:ascii="Calibri" w:hAnsi="Calibri" w:cs="Calibri"/>
          <w:sz w:val="22"/>
          <w:szCs w:val="22"/>
        </w:rPr>
        <w:t xml:space="preserve"> podejmowane zautomatyzowane decyzje (decyzje bez udziału człowieka), w tym Pani/Pana dane nie </w:t>
      </w:r>
      <w:r w:rsidRPr="008E0A13">
        <w:rPr>
          <w:rFonts w:ascii="Calibri" w:hAnsi="Calibri" w:cs="Calibri"/>
          <w:sz w:val="22"/>
          <w:szCs w:val="22"/>
        </w:rPr>
        <w:t>będą</w:t>
      </w:r>
      <w:r w:rsidRPr="008E0A13">
        <w:rPr>
          <w:rFonts w:ascii="Calibri" w:hAnsi="Calibri" w:cs="Calibri"/>
          <w:sz w:val="22"/>
          <w:szCs w:val="22"/>
        </w:rPr>
        <w:t xml:space="preserve">̨ podlegały profilowaniu. </w:t>
      </w:r>
    </w:p>
    <w:p w14:paraId="1F3F5D40" w14:textId="77777777" w:rsidR="00BC154D" w:rsidRDefault="00000000"/>
    <w:sectPr w:rsidR="00BC154D" w:rsidSect="003C62BA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,Bold">
    <w:altName w:val="Calibri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714C20"/>
    <w:multiLevelType w:val="multilevel"/>
    <w:tmpl w:val="55EEE1E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A9B662A"/>
    <w:multiLevelType w:val="multilevel"/>
    <w:tmpl w:val="57A0F0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A1915A0"/>
    <w:multiLevelType w:val="multilevel"/>
    <w:tmpl w:val="79A89A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95E4F68"/>
    <w:multiLevelType w:val="multilevel"/>
    <w:tmpl w:val="2AE8913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12685985">
    <w:abstractNumId w:val="1"/>
  </w:num>
  <w:num w:numId="2" w16cid:durableId="1765346851">
    <w:abstractNumId w:val="3"/>
  </w:num>
  <w:num w:numId="3" w16cid:durableId="2097170949">
    <w:abstractNumId w:val="0"/>
  </w:num>
  <w:num w:numId="4" w16cid:durableId="25062755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A13"/>
    <w:rsid w:val="000A3ABB"/>
    <w:rsid w:val="001A33EC"/>
    <w:rsid w:val="003C62BA"/>
    <w:rsid w:val="005071AB"/>
    <w:rsid w:val="005811CA"/>
    <w:rsid w:val="005F0CBD"/>
    <w:rsid w:val="00746D19"/>
    <w:rsid w:val="00885E4C"/>
    <w:rsid w:val="008B0F81"/>
    <w:rsid w:val="008E0A13"/>
    <w:rsid w:val="00BD1C21"/>
    <w:rsid w:val="00E51185"/>
    <w:rsid w:val="00F43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53371E7"/>
  <w14:defaultImageDpi w14:val="32767"/>
  <w15:chartTrackingRefBased/>
  <w15:docId w15:val="{75547A81-7646-EB48-BD8F-1D368A4F7F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8E0A13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146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94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96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35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4199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734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0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656</Words>
  <Characters>3936</Characters>
  <Application>Microsoft Office Word</Application>
  <DocSecurity>0</DocSecurity>
  <Lines>32</Lines>
  <Paragraphs>9</Paragraphs>
  <ScaleCrop>false</ScaleCrop>
  <Company/>
  <LinksUpToDate>false</LinksUpToDate>
  <CharactersWithSpaces>4583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Bogusławska</dc:creator>
  <cp:keywords/>
  <dc:description/>
  <cp:lastModifiedBy>Magdalena Bogusławska</cp:lastModifiedBy>
  <cp:revision>2</cp:revision>
  <dcterms:created xsi:type="dcterms:W3CDTF">2022-09-27T09:21:00Z</dcterms:created>
  <dcterms:modified xsi:type="dcterms:W3CDTF">2022-09-27T09:35:00Z</dcterms:modified>
</cp:coreProperties>
</file>